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5AF8" w14:textId="3737D3B6" w:rsidR="00470059" w:rsidRDefault="00D42FF8" w:rsidP="004700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C1B665" wp14:editId="3DD8DAB6">
            <wp:simplePos x="0" y="0"/>
            <wp:positionH relativeFrom="margin">
              <wp:posOffset>-219075</wp:posOffset>
            </wp:positionH>
            <wp:positionV relativeFrom="paragraph">
              <wp:posOffset>-371475</wp:posOffset>
            </wp:positionV>
            <wp:extent cx="1798332" cy="1381125"/>
            <wp:effectExtent l="0" t="0" r="0" b="0"/>
            <wp:wrapNone/>
            <wp:docPr id="297403736" name="Picture 1" descr="A rainbow and gold coins and a treasure ch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03736" name="Picture 1" descr="A rainbow and gold coins and a treasure ches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3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BB900" w14:textId="754595D1" w:rsidR="0020577C" w:rsidRDefault="0020577C"/>
    <w:p w14:paraId="64F0CB8E" w14:textId="3676DA61" w:rsidR="00470059" w:rsidRDefault="00470059" w:rsidP="00470059">
      <w:pPr>
        <w:tabs>
          <w:tab w:val="center" w:pos="5233"/>
          <w:tab w:val="left" w:pos="7068"/>
        </w:tabs>
        <w:ind w:left="720"/>
        <w:jc w:val="center"/>
      </w:pPr>
      <w:r>
        <w:rPr>
          <w:rFonts w:ascii="Tahoma" w:eastAsia="Tahoma" w:hAnsi="Tahoma" w:cs="Tahoma"/>
          <w:b/>
          <w:bCs/>
          <w:color w:val="000000" w:themeColor="text1"/>
          <w:sz w:val="44"/>
          <w:szCs w:val="44"/>
        </w:rPr>
        <w:t>Complaints Policy</w:t>
      </w:r>
    </w:p>
    <w:p w14:paraId="1DABA070" w14:textId="5C36AC6C" w:rsidR="00470059" w:rsidRDefault="00470059"/>
    <w:p w14:paraId="101BEB37" w14:textId="22FBEFF3" w:rsidR="00470059" w:rsidRDefault="00470059" w:rsidP="00446F3E">
      <w:pPr>
        <w:pStyle w:val="NoSpacing"/>
      </w:pPr>
      <w:r>
        <w:t>We believe we achieve</w:t>
      </w:r>
      <w:r w:rsidR="00AB51CF">
        <w:t xml:space="preserve"> high quality </w:t>
      </w:r>
      <w:r w:rsidR="000371D9">
        <w:t>practice in groups and with activities</w:t>
      </w:r>
      <w:r>
        <w:t xml:space="preserve"> most of the time: if we are not getting it </w:t>
      </w:r>
      <w:r w:rsidR="00F041FE">
        <w:t>right,</w:t>
      </w:r>
      <w:r>
        <w:t xml:space="preserve"> please let us know.</w:t>
      </w:r>
      <w:r w:rsidR="00C54CD6">
        <w:t xml:space="preserve">  We take all feedback whether good or bad seriously as we are always striving to improve.</w:t>
      </w:r>
    </w:p>
    <w:p w14:paraId="7AD7EBF8" w14:textId="77777777" w:rsidR="00446F3E" w:rsidRDefault="00446F3E" w:rsidP="00446F3E">
      <w:pPr>
        <w:pStyle w:val="NoSpacing"/>
      </w:pPr>
    </w:p>
    <w:p w14:paraId="1A1B6464" w14:textId="76FE4557" w:rsidR="00470059" w:rsidRDefault="00E319DA" w:rsidP="00446F3E">
      <w:pPr>
        <w:pStyle w:val="NoSpacing"/>
      </w:pPr>
      <w:r>
        <w:t>To</w:t>
      </w:r>
      <w:r w:rsidR="00470059">
        <w:t xml:space="preserve"> ensure our </w:t>
      </w:r>
      <w:r w:rsidR="00F041FE">
        <w:t>services,</w:t>
      </w:r>
      <w:r w:rsidR="00470059">
        <w:t xml:space="preserve"> remain at a high and improving standard, we have a </w:t>
      </w:r>
      <w:r w:rsidR="00F041FE">
        <w:t>procedure.</w:t>
      </w:r>
      <w:r w:rsidR="00470059">
        <w:t xml:space="preserve"> </w:t>
      </w:r>
    </w:p>
    <w:p w14:paraId="27E707C7" w14:textId="77777777" w:rsidR="00470059" w:rsidRDefault="00470059" w:rsidP="00446F3E">
      <w:pPr>
        <w:pStyle w:val="NoSpacing"/>
      </w:pPr>
      <w:r>
        <w:t xml:space="preserve">through which you can let us know of for any reason you are not satisfied with your dealings with </w:t>
      </w:r>
    </w:p>
    <w:p w14:paraId="652220A7" w14:textId="65476126" w:rsidR="00470059" w:rsidRDefault="00470059" w:rsidP="00446F3E">
      <w:pPr>
        <w:pStyle w:val="NoSpacing"/>
      </w:pPr>
      <w:r>
        <w:t>us.</w:t>
      </w:r>
    </w:p>
    <w:p w14:paraId="7E66C8A4" w14:textId="77777777" w:rsidR="00470059" w:rsidRDefault="00470059" w:rsidP="00446F3E">
      <w:pPr>
        <w:pStyle w:val="NoSpacing"/>
      </w:pPr>
    </w:p>
    <w:p w14:paraId="594EDC3A" w14:textId="363974CF" w:rsidR="00470059" w:rsidRDefault="00470059" w:rsidP="00446F3E">
      <w:pPr>
        <w:pStyle w:val="NoSpacing"/>
      </w:pPr>
      <w:r>
        <w:t xml:space="preserve">If you are unhappy </w:t>
      </w:r>
      <w:r w:rsidR="00240094">
        <w:t>with our</w:t>
      </w:r>
      <w:r>
        <w:t xml:space="preserve"> services</w:t>
      </w:r>
      <w:r w:rsidR="00240094">
        <w:t xml:space="preserve">, </w:t>
      </w:r>
      <w:r>
        <w:t xml:space="preserve">with an individual in </w:t>
      </w:r>
      <w:r w:rsidR="003077C2">
        <w:t>our volunteer group</w:t>
      </w:r>
      <w:r>
        <w:t xml:space="preserve"> sometimes it is best to tell him or</w:t>
      </w:r>
      <w:r w:rsidR="003077C2">
        <w:t xml:space="preserve"> </w:t>
      </w:r>
      <w:r>
        <w:t xml:space="preserve">her directly. If you feel this </w:t>
      </w:r>
      <w:r w:rsidR="00B8238F">
        <w:t>will be</w:t>
      </w:r>
      <w:r>
        <w:t xml:space="preserve"> difficult</w:t>
      </w:r>
      <w:r w:rsidR="00F041FE">
        <w:t>,</w:t>
      </w:r>
      <w:r>
        <w:t xml:space="preserve"> then speak to</w:t>
      </w:r>
      <w:r w:rsidR="00B8238F">
        <w:t xml:space="preserve"> another volunteer or trustee</w:t>
      </w:r>
      <w:r w:rsidR="00446F3E">
        <w:t xml:space="preserve">.  </w:t>
      </w:r>
    </w:p>
    <w:p w14:paraId="02B4D503" w14:textId="77777777" w:rsidR="00C54CD6" w:rsidRDefault="00C54CD6" w:rsidP="00446F3E">
      <w:pPr>
        <w:pStyle w:val="NoSpacing"/>
      </w:pPr>
    </w:p>
    <w:p w14:paraId="2308D576" w14:textId="5979D873" w:rsidR="00470059" w:rsidRDefault="00F041FE" w:rsidP="00446F3E">
      <w:pPr>
        <w:pStyle w:val="NoSpacing"/>
      </w:pPr>
      <w:r>
        <w:t>Often,</w:t>
      </w:r>
      <w:r w:rsidR="00470059">
        <w:t xml:space="preserve"> we will be able to give you a response straight away. When the matter is more </w:t>
      </w:r>
      <w:r>
        <w:t>complicated,</w:t>
      </w:r>
      <w:r w:rsidR="00446F3E">
        <w:t xml:space="preserve"> </w:t>
      </w:r>
      <w:r w:rsidR="00470059">
        <w:t>we will give you at least an initial response within five working days.</w:t>
      </w:r>
    </w:p>
    <w:p w14:paraId="6E67DBBF" w14:textId="77777777" w:rsidR="00C54CD6" w:rsidRDefault="00C54CD6" w:rsidP="00446F3E">
      <w:pPr>
        <w:pStyle w:val="NoSpacing"/>
      </w:pPr>
    </w:p>
    <w:p w14:paraId="24F1D1A8" w14:textId="21661185" w:rsidR="00470059" w:rsidRPr="00715F6A" w:rsidRDefault="00470059" w:rsidP="00446F3E">
      <w:pPr>
        <w:pStyle w:val="NoSpacing"/>
        <w:rPr>
          <w:b/>
          <w:bCs/>
          <w:u w:val="single"/>
        </w:rPr>
      </w:pPr>
      <w:r w:rsidRPr="00715F6A">
        <w:rPr>
          <w:b/>
          <w:bCs/>
          <w:u w:val="single"/>
        </w:rPr>
        <w:t>Making a written complaint</w:t>
      </w:r>
    </w:p>
    <w:p w14:paraId="63BADAC7" w14:textId="77777777" w:rsidR="00C54CD6" w:rsidRPr="00446F3E" w:rsidRDefault="00C54CD6" w:rsidP="00446F3E">
      <w:pPr>
        <w:pStyle w:val="NoSpacing"/>
        <w:rPr>
          <w:b/>
          <w:bCs/>
        </w:rPr>
      </w:pPr>
    </w:p>
    <w:p w14:paraId="6C04DFF0" w14:textId="77777777" w:rsidR="00470059" w:rsidRDefault="00470059" w:rsidP="00446F3E">
      <w:pPr>
        <w:pStyle w:val="NoSpacing"/>
      </w:pPr>
      <w:r>
        <w:t xml:space="preserve">If you are not satisfied with our response or wish to raise the matter more formally, please write to </w:t>
      </w:r>
    </w:p>
    <w:p w14:paraId="06FAA30D" w14:textId="6D2390CE" w:rsidR="00470059" w:rsidRDefault="00715F6A" w:rsidP="00446F3E">
      <w:pPr>
        <w:pStyle w:val="NoSpacing"/>
      </w:pPr>
      <w:r>
        <w:t xml:space="preserve">John Scullion </w:t>
      </w:r>
      <w:r w:rsidR="008F07CA">
        <w:t>(up to date address can be found on the charity commissions website)</w:t>
      </w:r>
    </w:p>
    <w:p w14:paraId="3AA3F7C4" w14:textId="77777777" w:rsidR="00C54CD6" w:rsidRDefault="00C54CD6" w:rsidP="00446F3E">
      <w:pPr>
        <w:pStyle w:val="NoSpacing"/>
      </w:pPr>
    </w:p>
    <w:p w14:paraId="3EBE589B" w14:textId="7810920D" w:rsidR="00470059" w:rsidRDefault="00470059" w:rsidP="00446F3E">
      <w:pPr>
        <w:pStyle w:val="NoSpacing"/>
      </w:pPr>
      <w:r>
        <w:t xml:space="preserve">All written complaints will be logged. You will receive a written acknowledgement within </w:t>
      </w:r>
      <w:r w:rsidR="00D42FF8">
        <w:t xml:space="preserve">five </w:t>
      </w:r>
      <w:r>
        <w:t>working days</w:t>
      </w:r>
      <w:r w:rsidR="008F07CA">
        <w:t xml:space="preserve"> of receipt of the complaint</w:t>
      </w:r>
      <w:r>
        <w:t>.</w:t>
      </w:r>
    </w:p>
    <w:p w14:paraId="20716A78" w14:textId="77777777" w:rsidR="00C54CD6" w:rsidRDefault="00C54CD6" w:rsidP="00446F3E">
      <w:pPr>
        <w:pStyle w:val="NoSpacing"/>
      </w:pPr>
    </w:p>
    <w:p w14:paraId="2759F958" w14:textId="77777777" w:rsidR="00470059" w:rsidRDefault="00470059" w:rsidP="00446F3E">
      <w:pPr>
        <w:pStyle w:val="NoSpacing"/>
      </w:pPr>
      <w:r>
        <w:t xml:space="preserve">The aim is to investigate your complaint properly and give you a reply within ten working days, </w:t>
      </w:r>
    </w:p>
    <w:p w14:paraId="41BF5FF0" w14:textId="77777777" w:rsidR="00470059" w:rsidRDefault="00470059" w:rsidP="00446F3E">
      <w:pPr>
        <w:pStyle w:val="NoSpacing"/>
      </w:pPr>
      <w:r>
        <w:t xml:space="preserve">setting out how the problem will be dealt with. If this is not possible, an interim response will be </w:t>
      </w:r>
    </w:p>
    <w:p w14:paraId="65D05227" w14:textId="3A0E4BF8" w:rsidR="00470059" w:rsidRDefault="00470059" w:rsidP="00446F3E">
      <w:pPr>
        <w:pStyle w:val="NoSpacing"/>
      </w:pPr>
      <w:r>
        <w:t>made informing you of the action taken to date or being considered.</w:t>
      </w:r>
    </w:p>
    <w:p w14:paraId="518542C8" w14:textId="77777777" w:rsidR="00C54CD6" w:rsidRDefault="00C54CD6" w:rsidP="00446F3E">
      <w:pPr>
        <w:pStyle w:val="NoSpacing"/>
      </w:pPr>
    </w:p>
    <w:p w14:paraId="047F8CD4" w14:textId="77777777" w:rsidR="00CC51BF" w:rsidRDefault="00470059" w:rsidP="00446F3E">
      <w:pPr>
        <w:pStyle w:val="NoSpacing"/>
      </w:pPr>
      <w:r>
        <w:t xml:space="preserve">If after we have responded </w:t>
      </w:r>
      <w:r w:rsidR="002C2CF5">
        <w:t xml:space="preserve">and </w:t>
      </w:r>
      <w:r>
        <w:t xml:space="preserve">you are not satisfied, please write to the </w:t>
      </w:r>
      <w:r w:rsidR="002C2CF5">
        <w:t xml:space="preserve">John Scullion </w:t>
      </w:r>
      <w:r>
        <w:t xml:space="preserve">who will report the matter </w:t>
      </w:r>
      <w:r w:rsidR="00CC51BF">
        <w:t xml:space="preserve">at the </w:t>
      </w:r>
      <w:r>
        <w:t>next meeting of the Trustees</w:t>
      </w:r>
      <w:r w:rsidR="00CC51BF">
        <w:t>. It will then be decided if any further steps need to be taken to resolve the situation.</w:t>
      </w:r>
    </w:p>
    <w:p w14:paraId="78A4B9BE" w14:textId="77777777" w:rsidR="00C54CD6" w:rsidRDefault="00C54CD6" w:rsidP="00446F3E">
      <w:pPr>
        <w:pStyle w:val="NoSpacing"/>
      </w:pPr>
    </w:p>
    <w:p w14:paraId="38818CDE" w14:textId="7EBBC45E" w:rsidR="00470059" w:rsidRDefault="00470059" w:rsidP="00446F3E">
      <w:pPr>
        <w:pStyle w:val="NoSpacing"/>
      </w:pPr>
      <w:r>
        <w:cr/>
      </w:r>
    </w:p>
    <w:sectPr w:rsidR="00470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59"/>
    <w:rsid w:val="000371D9"/>
    <w:rsid w:val="001913A3"/>
    <w:rsid w:val="001E75B2"/>
    <w:rsid w:val="0020577C"/>
    <w:rsid w:val="00240094"/>
    <w:rsid w:val="0025150E"/>
    <w:rsid w:val="002C2CF5"/>
    <w:rsid w:val="003077C2"/>
    <w:rsid w:val="003E4017"/>
    <w:rsid w:val="00446F3E"/>
    <w:rsid w:val="00470059"/>
    <w:rsid w:val="004E1E98"/>
    <w:rsid w:val="005465D8"/>
    <w:rsid w:val="00715F6A"/>
    <w:rsid w:val="007869ED"/>
    <w:rsid w:val="008F07CA"/>
    <w:rsid w:val="00AB51CF"/>
    <w:rsid w:val="00B8238F"/>
    <w:rsid w:val="00C54CD6"/>
    <w:rsid w:val="00CC51BF"/>
    <w:rsid w:val="00D42FF8"/>
    <w:rsid w:val="00E319DA"/>
    <w:rsid w:val="00F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6DF"/>
  <w15:chartTrackingRefBased/>
  <w15:docId w15:val="{8B6E8055-47F2-44AB-9F7A-4C1FBAD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Abernethy</dc:creator>
  <cp:keywords/>
  <dc:description/>
  <cp:lastModifiedBy>michelle abbs</cp:lastModifiedBy>
  <cp:revision>17</cp:revision>
  <dcterms:created xsi:type="dcterms:W3CDTF">2024-01-20T16:09:00Z</dcterms:created>
  <dcterms:modified xsi:type="dcterms:W3CDTF">2024-04-29T10:07:00Z</dcterms:modified>
</cp:coreProperties>
</file>